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72" w:rsidRPr="00563A1E" w:rsidRDefault="00563A1E">
      <w:pPr>
        <w:rPr>
          <w:b/>
          <w:sz w:val="28"/>
        </w:rPr>
      </w:pPr>
      <w:r>
        <w:rPr>
          <w:b/>
          <w:sz w:val="28"/>
        </w:rPr>
        <w:t xml:space="preserve"> A f</w:t>
      </w:r>
      <w:r w:rsidR="0027774A" w:rsidRPr="00563A1E">
        <w:rPr>
          <w:b/>
          <w:sz w:val="28"/>
        </w:rPr>
        <w:t>ogászat helyze</w:t>
      </w:r>
      <w:r w:rsidR="0092603C" w:rsidRPr="00563A1E">
        <w:rPr>
          <w:b/>
          <w:sz w:val="28"/>
        </w:rPr>
        <w:t>te – Délegyháza 201</w:t>
      </w:r>
      <w:r w:rsidR="009D02B0">
        <w:rPr>
          <w:b/>
          <w:sz w:val="28"/>
        </w:rPr>
        <w:t>8</w:t>
      </w:r>
      <w:r w:rsidR="0092603C" w:rsidRPr="00563A1E">
        <w:rPr>
          <w:b/>
          <w:sz w:val="28"/>
        </w:rPr>
        <w:t xml:space="preserve">. január </w:t>
      </w:r>
    </w:p>
    <w:p w:rsidR="0027774A" w:rsidRDefault="0092603C">
      <w:r>
        <w:t>Tisztelt Polgármester Úr!</w:t>
      </w:r>
    </w:p>
    <w:p w:rsidR="0027774A" w:rsidRDefault="0027774A">
      <w:r>
        <w:t>Tisztelt Egészségügyi Bizottság, Tisztelt Képviselőtestület!</w:t>
      </w:r>
    </w:p>
    <w:p w:rsidR="0027774A" w:rsidRDefault="0027774A"/>
    <w:p w:rsidR="0027774A" w:rsidRDefault="0027774A" w:rsidP="0092603C">
      <w:pPr>
        <w:jc w:val="both"/>
      </w:pPr>
      <w:r>
        <w:t>Cégünk, a DR TOLDI DENTAL 2016 szeptemberétől vette át a fogászati alapellátást Délegyházán.</w:t>
      </w:r>
      <w:r w:rsidR="00EA3E29">
        <w:t xml:space="preserve"> </w:t>
      </w:r>
    </w:p>
    <w:p w:rsidR="0092603C" w:rsidRDefault="0092603C" w:rsidP="0092603C">
      <w:pPr>
        <w:jc w:val="both"/>
      </w:pPr>
      <w:r>
        <w:t xml:space="preserve"> Az első teljes évünk a 2017-es év volt.</w:t>
      </w:r>
    </w:p>
    <w:p w:rsidR="00C87611" w:rsidRDefault="0092603C" w:rsidP="0092603C">
      <w:pPr>
        <w:jc w:val="both"/>
      </w:pPr>
      <w:r>
        <w:t xml:space="preserve">2017-ben </w:t>
      </w:r>
      <w:proofErr w:type="gramStart"/>
      <w:r>
        <w:t>3886  fogászati</w:t>
      </w:r>
      <w:proofErr w:type="gramEnd"/>
      <w:r>
        <w:t xml:space="preserve"> esetet láttunk el. Ez napi átlagosan 10-14 pácienst jelentett. Fogászati szűrést végeztünk az Általános Iskola és Óvoda osztályaiba és csoportjaiba tartozó gyermekeknek</w:t>
      </w:r>
      <w:r w:rsidR="00C87611">
        <w:t>.</w:t>
      </w:r>
    </w:p>
    <w:p w:rsidR="00B72948" w:rsidRDefault="00B72948" w:rsidP="0092603C">
      <w:pPr>
        <w:jc w:val="both"/>
      </w:pPr>
      <w:r>
        <w:t xml:space="preserve">Sajnos </w:t>
      </w:r>
      <w:proofErr w:type="gramStart"/>
      <w:r>
        <w:t>a  fogászat</w:t>
      </w:r>
      <w:proofErr w:type="gramEnd"/>
      <w:r>
        <w:t xml:space="preserve"> eszközei közül a nyomtatót és 2 fogászati </w:t>
      </w:r>
      <w:proofErr w:type="spellStart"/>
      <w:r>
        <w:t>kézidarabot</w:t>
      </w:r>
      <w:proofErr w:type="spellEnd"/>
      <w:r>
        <w:t xml:space="preserve">  is le kellett selejteznünk, ezek pótlásáról Cégünk gondoskodott, az éves leltárban ezt jeleztük.</w:t>
      </w:r>
    </w:p>
    <w:p w:rsidR="00C87611" w:rsidRDefault="00C87611" w:rsidP="0092603C">
      <w:pPr>
        <w:jc w:val="both"/>
      </w:pPr>
    </w:p>
    <w:p w:rsidR="00C87611" w:rsidRDefault="00C87611" w:rsidP="0092603C">
      <w:pPr>
        <w:jc w:val="both"/>
      </w:pPr>
      <w:r>
        <w:t>Kezdetben hirtelen nagy volt a napi betegforgalmunk, hirtelen sok páciens szeretett volna fogászatra jönni. Ezúton is köszönjük a bizalmat.</w:t>
      </w:r>
    </w:p>
    <w:p w:rsidR="00C87611" w:rsidRDefault="00C87611" w:rsidP="0092603C">
      <w:pPr>
        <w:jc w:val="both"/>
      </w:pPr>
      <w:r>
        <w:t>A nagy érdeklődés miatt az előjegyzéseink hosszúra nyúltak, sok páciens előjegyzés nélkül jelent meg a rendeléseken, ami csúszásokat jelentett a napi betegforgalomban. Előfordult, hogy hosszú várakozási időt tapasztaltak a pácienseink mind a napi, mind az előjegyzéses ellátás területén.</w:t>
      </w:r>
    </w:p>
    <w:p w:rsidR="00C87611" w:rsidRDefault="00C87611" w:rsidP="0092603C">
      <w:pPr>
        <w:jc w:val="both"/>
      </w:pPr>
      <w:r>
        <w:t xml:space="preserve"> Sajnos ez az állami – de még a magán egészségügyben is jellemző a mai Magyarországon, kevés az egészségügy kapacitása.</w:t>
      </w:r>
    </w:p>
    <w:p w:rsidR="00C87611" w:rsidRDefault="00C87611" w:rsidP="0092603C">
      <w:pPr>
        <w:jc w:val="both"/>
      </w:pPr>
    </w:p>
    <w:p w:rsidR="00C87611" w:rsidRDefault="00C87611" w:rsidP="0092603C">
      <w:pPr>
        <w:jc w:val="both"/>
      </w:pPr>
      <w:r>
        <w:t xml:space="preserve">A zökkenőmenetes betegellátás érdekében igyekeztünk a kapacitásainkat növelni, így dr Szántó Róbert doktor Úr mellett, dr Szőke Emese doktornő </w:t>
      </w:r>
      <w:r w:rsidR="0092603C">
        <w:t xml:space="preserve">szolgálatba </w:t>
      </w:r>
      <w:proofErr w:type="gramStart"/>
      <w:r w:rsidR="0092603C">
        <w:t xml:space="preserve">állásával </w:t>
      </w:r>
      <w:r>
        <w:t xml:space="preserve"> a</w:t>
      </w:r>
      <w:proofErr w:type="gramEnd"/>
      <w:r>
        <w:t xml:space="preserve"> kötelező 5 fogászati műszakot 8-ra tudtuk emelni.</w:t>
      </w:r>
    </w:p>
    <w:p w:rsidR="00C87611" w:rsidRDefault="00C87611" w:rsidP="0092603C">
      <w:pPr>
        <w:jc w:val="both"/>
      </w:pPr>
      <w:r>
        <w:t>Az év végén dr Szőke Emese doktornő kötelező tanulmányi szabadságon, továbbképzésen vett részt, várhatóan februártól tud újra visszatérni a délegyházi rendelőbe, és így a kapacitásainkat</w:t>
      </w:r>
      <w:r w:rsidR="0092603C">
        <w:t xml:space="preserve"> </w:t>
      </w:r>
      <w:proofErr w:type="gramStart"/>
      <w:r w:rsidR="0092603C">
        <w:t xml:space="preserve">újra </w:t>
      </w:r>
      <w:r>
        <w:t xml:space="preserve"> növelni</w:t>
      </w:r>
      <w:proofErr w:type="gramEnd"/>
      <w:r>
        <w:t xml:space="preserve"> tudjuk.</w:t>
      </w:r>
    </w:p>
    <w:p w:rsidR="00C87611" w:rsidRDefault="00C87611" w:rsidP="0092603C">
      <w:pPr>
        <w:jc w:val="both"/>
      </w:pPr>
    </w:p>
    <w:p w:rsidR="00EA3E29" w:rsidRDefault="00EA3E29" w:rsidP="0092603C">
      <w:pPr>
        <w:pStyle w:val="Listaszerbekezds"/>
        <w:ind w:left="360"/>
        <w:jc w:val="both"/>
      </w:pPr>
    </w:p>
    <w:p w:rsidR="00D03987" w:rsidRDefault="00EA3E29" w:rsidP="0092603C">
      <w:pPr>
        <w:pStyle w:val="Listaszerbekezds"/>
        <w:jc w:val="both"/>
      </w:pPr>
      <w:r w:rsidRPr="00C87611">
        <w:rPr>
          <w:b/>
          <w:u w:val="single"/>
        </w:rPr>
        <w:t xml:space="preserve">A betegellátás </w:t>
      </w:r>
      <w:r w:rsidR="00D03987">
        <w:rPr>
          <w:b/>
          <w:u w:val="single"/>
        </w:rPr>
        <w:t xml:space="preserve">2017 </w:t>
      </w:r>
      <w:proofErr w:type="gramStart"/>
      <w:r w:rsidR="00D03987">
        <w:rPr>
          <w:b/>
          <w:u w:val="single"/>
        </w:rPr>
        <w:t xml:space="preserve">évi </w:t>
      </w:r>
      <w:r w:rsidRPr="00C87611">
        <w:rPr>
          <w:b/>
          <w:u w:val="single"/>
        </w:rPr>
        <w:t xml:space="preserve"> tapasztalatai</w:t>
      </w:r>
      <w:proofErr w:type="gramEnd"/>
      <w:r w:rsidRPr="00C87611">
        <w:rPr>
          <w:b/>
          <w:u w:val="single"/>
        </w:rPr>
        <w:t>:</w:t>
      </w:r>
      <w:r>
        <w:t xml:space="preserve"> </w:t>
      </w:r>
    </w:p>
    <w:p w:rsidR="0027774A" w:rsidRDefault="0027774A" w:rsidP="0092603C">
      <w:pPr>
        <w:pStyle w:val="Listaszerbekezds"/>
        <w:numPr>
          <w:ilvl w:val="0"/>
          <w:numId w:val="1"/>
        </w:numPr>
        <w:jc w:val="both"/>
      </w:pPr>
      <w:r>
        <w:t>Az iskolafogászatot a pénteki napokon végezzük, az Iskolával és Óvodával támogató és együttműködő a kapcsolat, amit ezúton is köszönünk!</w:t>
      </w:r>
    </w:p>
    <w:p w:rsidR="0027774A" w:rsidRDefault="0027774A" w:rsidP="0092603C">
      <w:pPr>
        <w:pStyle w:val="Listaszerbekezds"/>
        <w:numPr>
          <w:ilvl w:val="0"/>
          <w:numId w:val="1"/>
        </w:numPr>
        <w:jc w:val="both"/>
      </w:pPr>
      <w:r>
        <w:t>A fogászaton</w:t>
      </w:r>
      <w:r w:rsidR="00D03987">
        <w:t xml:space="preserve"> továbbra is igyekszünk előjegyzés alapján ellátni a pácienseinket</w:t>
      </w:r>
      <w:r>
        <w:t>- a fogorvosi munka időigényes, biztosítanunk kell a megfelelő sterilitást</w:t>
      </w:r>
      <w:r w:rsidR="0092603C">
        <w:t xml:space="preserve">, </w:t>
      </w:r>
      <w:proofErr w:type="gramStart"/>
      <w:r w:rsidR="0092603C">
        <w:t xml:space="preserve">és </w:t>
      </w:r>
      <w:r>
        <w:t xml:space="preserve"> két</w:t>
      </w:r>
      <w:proofErr w:type="gramEnd"/>
      <w:r>
        <w:t xml:space="preserve"> páciens között, adminisztratív feladataink is vannak. Az előjegyzett pácienseken </w:t>
      </w:r>
      <w:r w:rsidR="00506F0C">
        <w:t>kívül nagyon sok sürgős, fogfájós páciens érkezik rendeléseinkre soron kívül, ami felboríthatja előjegyzéseinket. Ehhez kérünk türelmet!</w:t>
      </w:r>
      <w:r w:rsidR="00EA3E29">
        <w:t xml:space="preserve"> A zsúfoltság számunkra is nagyon zavaró, és stresszes!</w:t>
      </w:r>
    </w:p>
    <w:p w:rsidR="00506F0C" w:rsidRDefault="00D03987" w:rsidP="0092603C">
      <w:pPr>
        <w:pStyle w:val="Listaszerbekezds"/>
        <w:numPr>
          <w:ilvl w:val="0"/>
          <w:numId w:val="1"/>
        </w:numPr>
        <w:jc w:val="both"/>
      </w:pPr>
      <w:r>
        <w:t xml:space="preserve">Sok páciens nem hajlandó tudomásul venni, hogy mi is, mint minden állami egészségügyi ellátás </w:t>
      </w:r>
      <w:r w:rsidR="0092603C">
        <w:t>(</w:t>
      </w:r>
      <w:r>
        <w:t>kórház, labor, szakrendelő stb.) munkaidő szerint dolgozunk, és a délelőtti rendeléseinkre is kell, hogy időpontot adjunk. Sokan a munkaidő után szeretnének fogászatra jönni, ami 5-6 óra utáni időpontotokat jelent.</w:t>
      </w:r>
    </w:p>
    <w:p w:rsidR="00D03987" w:rsidRDefault="00D03987" w:rsidP="0092603C">
      <w:pPr>
        <w:pStyle w:val="Listaszerbekezds"/>
        <w:jc w:val="both"/>
      </w:pPr>
      <w:r>
        <w:lastRenderedPageBreak/>
        <w:t>A fogászat ugyanolyan egészségügyi ellátás, mint akármelyik más terület- adunk orvosi igazolást, ha munkaidőben tudunk időpontot adni.</w:t>
      </w:r>
    </w:p>
    <w:p w:rsidR="00506F0C" w:rsidRDefault="00506F0C" w:rsidP="0092603C">
      <w:pPr>
        <w:pStyle w:val="Listaszerbekezds"/>
        <w:numPr>
          <w:ilvl w:val="0"/>
          <w:numId w:val="1"/>
        </w:numPr>
        <w:jc w:val="both"/>
      </w:pPr>
      <w:r>
        <w:t>Tapasztalataink szerint közel egy év kellett ahhoz a többi rendelőnkben is, hogy a lakosság megszokja az időpont-egyeztetés előnyeit, és a fogfájós pácienseink is „időben” jelentkezzenek és kezdjék meg a kezelést!</w:t>
      </w:r>
    </w:p>
    <w:p w:rsidR="00EA3E29" w:rsidRDefault="00EA3E29" w:rsidP="0092603C">
      <w:pPr>
        <w:pStyle w:val="Listaszerbekezds"/>
        <w:numPr>
          <w:ilvl w:val="0"/>
          <w:numId w:val="1"/>
        </w:numPr>
        <w:jc w:val="both"/>
      </w:pPr>
      <w:r>
        <w:t xml:space="preserve">Igyekszünk az egészségnevelés eszközeivel tájékoztatni és tanácsokkal ellátni a rendelőnk pácienseit a </w:t>
      </w:r>
      <w:proofErr w:type="spellStart"/>
      <w:r>
        <w:t>Facebook</w:t>
      </w:r>
      <w:proofErr w:type="spellEnd"/>
      <w:r>
        <w:t>, ill. ha lehetőségünk van rá a helyi újság oldalain.</w:t>
      </w:r>
    </w:p>
    <w:p w:rsidR="00EA3E29" w:rsidRDefault="00EA3E29" w:rsidP="0092603C">
      <w:pPr>
        <w:jc w:val="both"/>
      </w:pPr>
      <w:r>
        <w:t>Köszönjük az eddigi bizalmat és igyekszünk a legjobb ellátást nyújtani a délegyházi pácienseknek!</w:t>
      </w:r>
    </w:p>
    <w:p w:rsidR="00EA3E29" w:rsidRDefault="00EA3E29" w:rsidP="0092603C">
      <w:pPr>
        <w:jc w:val="both"/>
      </w:pPr>
      <w:r>
        <w:t xml:space="preserve">Dr Váczi Orsolya- Toldi Dental Fogorvosi Rendelők </w:t>
      </w:r>
    </w:p>
    <w:p w:rsidR="0092603C" w:rsidRDefault="0092603C" w:rsidP="0092603C">
      <w:pPr>
        <w:jc w:val="both"/>
      </w:pPr>
      <w:bookmarkStart w:id="0" w:name="_GoBack"/>
      <w:bookmarkEnd w:id="0"/>
    </w:p>
    <w:p w:rsidR="0092603C" w:rsidRDefault="0092603C" w:rsidP="0092603C">
      <w:pPr>
        <w:jc w:val="both"/>
      </w:pPr>
      <w:r>
        <w:t>201</w:t>
      </w:r>
      <w:r w:rsidR="009D02B0">
        <w:t>8</w:t>
      </w:r>
      <w:r>
        <w:t>.</w:t>
      </w:r>
      <w:r w:rsidR="009D02B0">
        <w:t xml:space="preserve"> </w:t>
      </w:r>
      <w:r>
        <w:t>január 15.</w:t>
      </w:r>
    </w:p>
    <w:sectPr w:rsidR="00926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C5863"/>
    <w:multiLevelType w:val="hybridMultilevel"/>
    <w:tmpl w:val="5798F91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EB6B7C"/>
    <w:multiLevelType w:val="hybridMultilevel"/>
    <w:tmpl w:val="37F408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4A"/>
    <w:rsid w:val="0027774A"/>
    <w:rsid w:val="00506F0C"/>
    <w:rsid w:val="00563A1E"/>
    <w:rsid w:val="006D6B72"/>
    <w:rsid w:val="0092603C"/>
    <w:rsid w:val="009D02B0"/>
    <w:rsid w:val="00B30756"/>
    <w:rsid w:val="00B72948"/>
    <w:rsid w:val="00BE77D9"/>
    <w:rsid w:val="00C87611"/>
    <w:rsid w:val="00D03987"/>
    <w:rsid w:val="00EA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DEC19-7615-4970-8E5E-6F0E179D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7774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3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07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</dc:creator>
  <cp:keywords/>
  <dc:description/>
  <cp:lastModifiedBy>Dr. Molnár Zsuzsanna</cp:lastModifiedBy>
  <cp:revision>3</cp:revision>
  <cp:lastPrinted>2018-01-15T07:35:00Z</cp:lastPrinted>
  <dcterms:created xsi:type="dcterms:W3CDTF">2018-01-15T07:35:00Z</dcterms:created>
  <dcterms:modified xsi:type="dcterms:W3CDTF">2018-01-17T09:32:00Z</dcterms:modified>
</cp:coreProperties>
</file>